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C0BB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Политика обработки персональных данных</w:t>
      </w:r>
    </w:p>
    <w:p w14:paraId="60EAE98F">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67480D6F">
      <w:pPr>
        <w:keepNext w:val="0"/>
        <w:keepLines w:val="0"/>
        <w:pageBreakBefore w:val="0"/>
        <w:widowControl/>
        <w:numPr>
          <w:ilvl w:val="0"/>
          <w:numId w:val="1"/>
        </w:numPr>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Общие положения</w:t>
      </w:r>
      <w:r>
        <w:rPr>
          <w:rFonts w:hint="default" w:ascii="Times New Roman" w:hAnsi="Times New Roman" w:cs="Times New Roman"/>
          <w:sz w:val="28"/>
          <w:szCs w:val="28"/>
        </w:rPr>
        <w:br w:type="textWrapping"/>
      </w:r>
      <w:r>
        <w:rPr>
          <w:rFonts w:hint="default" w:ascii="Times New Roman" w:hAnsi="Times New Roman" w:cs="Times New Roman"/>
          <w:sz w:val="28"/>
          <w:szCs w:val="28"/>
          <w:lang w:val="ru-RU"/>
        </w:rPr>
        <w:tab/>
      </w:r>
      <w:r>
        <w:rPr>
          <w:rFonts w:hint="default" w:ascii="Times New Roman" w:hAnsi="Times New Roman" w:cs="Times New Roman"/>
          <w:sz w:val="28"/>
          <w:szCs w:val="28"/>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Pr>
          <w:rFonts w:hint="default" w:ascii="Times New Roman" w:hAnsi="Times New Roman" w:cs="Times New Roman"/>
          <w:sz w:val="28"/>
          <w:szCs w:val="28"/>
          <w:lang w:val="ru-RU"/>
        </w:rPr>
        <w:t xml:space="preserve"> Куликовой Викторией Владимировной</w:t>
      </w:r>
      <w:r>
        <w:rPr>
          <w:rFonts w:hint="default" w:ascii="Times New Roman" w:hAnsi="Times New Roman" w:cs="Times New Roman"/>
          <w:sz w:val="28"/>
          <w:szCs w:val="28"/>
        </w:rPr>
        <w:t xml:space="preserve"> (далее — Оператор).</w:t>
      </w:r>
    </w:p>
    <w:p w14:paraId="4492B86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C9C8CD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hint="default" w:ascii="Times New Roman" w:hAnsi="Times New Roman" w:cs="Times New Roman"/>
          <w:sz w:val="28"/>
          <w:szCs w:val="28"/>
          <w:lang w:val="en-US"/>
        </w:rPr>
        <w:t>vikulikova</w:t>
      </w:r>
      <w:r>
        <w:rPr>
          <w:rFonts w:hint="default" w:ascii="Times New Roman" w:hAnsi="Times New Roman" w:cs="Times New Roman"/>
          <w:sz w:val="28"/>
          <w:szCs w:val="28"/>
        </w:rPr>
        <w:t>.ru.</w:t>
      </w:r>
    </w:p>
    <w:p w14:paraId="6E050A3A">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3FBD33F5">
      <w:pPr>
        <w:keepNext w:val="0"/>
        <w:keepLines w:val="0"/>
        <w:pageBreakBefore w:val="0"/>
        <w:widowControl/>
        <w:numPr>
          <w:ilvl w:val="0"/>
          <w:numId w:val="2"/>
        </w:numPr>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Основные понятия, используемые в Политике</w:t>
      </w:r>
      <w:r>
        <w:rPr>
          <w:rFonts w:hint="default" w:ascii="Times New Roman" w:hAnsi="Times New Roman" w:cs="Times New Roman"/>
          <w:sz w:val="28"/>
          <w:szCs w:val="28"/>
          <w:lang w:val="en-US"/>
        </w:rPr>
        <w:t xml:space="preserve"> </w:t>
      </w:r>
    </w:p>
    <w:p w14:paraId="079ECF31">
      <w:pPr>
        <w:keepNext w:val="0"/>
        <w:keepLines w:val="0"/>
        <w:pageBreakBefore w:val="0"/>
        <w:widowControl/>
        <w:numPr>
          <w:numId w:val="0"/>
        </w:numPr>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 Автоматизированная обработка персональных данных — обработка персональных данных с помощью средств вычислительной техники.</w:t>
      </w:r>
    </w:p>
    <w:p w14:paraId="357D968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766A0A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upopova.ru.</w:t>
      </w:r>
    </w:p>
    <w:p w14:paraId="16625A70">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7BC061F">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ABCCE7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58D792E">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659F2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2.8. Персональные данные — любая информация, относящаяся прямо или косвенно к определенному или определяемому Пользователю веб-сайта </w:t>
      </w:r>
      <w:r>
        <w:rPr>
          <w:rFonts w:hint="default" w:ascii="Times New Roman" w:hAnsi="Times New Roman" w:cs="Times New Roman"/>
          <w:sz w:val="28"/>
          <w:szCs w:val="28"/>
          <w:lang w:val="en-US"/>
        </w:rPr>
        <w:t>vikulikova</w:t>
      </w:r>
      <w:r>
        <w:rPr>
          <w:rFonts w:hint="default" w:ascii="Times New Roman" w:hAnsi="Times New Roman" w:cs="Times New Roman"/>
          <w:sz w:val="28"/>
          <w:szCs w:val="28"/>
        </w:rPr>
        <w:t>.ru.</w:t>
      </w:r>
    </w:p>
    <w:p w14:paraId="02F296C9">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E8E57F1">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2.10. Пользователь — любой посетитель веб-сайта </w:t>
      </w:r>
      <w:r>
        <w:rPr>
          <w:rFonts w:hint="default" w:ascii="Times New Roman" w:hAnsi="Times New Roman" w:cs="Times New Roman"/>
          <w:sz w:val="28"/>
          <w:szCs w:val="28"/>
          <w:lang w:val="en-US"/>
        </w:rPr>
        <w:t>vikulikova</w:t>
      </w:r>
      <w:r>
        <w:rPr>
          <w:rFonts w:hint="default" w:ascii="Times New Roman" w:hAnsi="Times New Roman" w:cs="Times New Roman"/>
          <w:sz w:val="28"/>
          <w:szCs w:val="28"/>
        </w:rPr>
        <w:t>.ru</w:t>
      </w:r>
      <w:r>
        <w:rPr>
          <w:rFonts w:hint="default" w:ascii="Times New Roman" w:hAnsi="Times New Roman" w:cs="Times New Roman"/>
          <w:sz w:val="28"/>
          <w:szCs w:val="28"/>
        </w:rPr>
        <w:t>.</w:t>
      </w:r>
    </w:p>
    <w:p w14:paraId="21B7E75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D92FDB2">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66C1BA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813814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01FBE14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5432930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Основные права и обязанности Оператора</w:t>
      </w:r>
    </w:p>
    <w:p w14:paraId="4C1AABAA">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3.1. Оператор имеет право: — получать от субъекта персональных данных достоверные информацию и/или документы, содержащие персональные данные; —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D616B4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3.2. Оператор обязан: — предоставлять субъекту персональных данных по его просьбе информацию, касающуюся обработки его персональных данных; — организовывать обработку персональных данных в порядке, установленном действующим законодательством РФ; —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 — публиковать или иным образом обеспечивать неограниченный доступ к настоящей Политике в отношении обработки персональных данных; —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 исполнять иные обязанности, предусмотренные Законом о персональных данных.</w:t>
      </w:r>
    </w:p>
    <w:p w14:paraId="0A105A1A">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00DD73C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Основные права и обязанности субъектов персональных данных</w:t>
      </w:r>
    </w:p>
    <w:p w14:paraId="0CB3124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 Субъекты персональных данных имеют право: —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w:t>
      </w:r>
      <w:r>
        <w:rPr>
          <w:rFonts w:hint="default" w:ascii="Times New Roman" w:hAnsi="Times New Roman" w:cs="Times New Roman"/>
          <w:sz w:val="28"/>
          <w:szCs w:val="28"/>
          <w:lang w:val="ru-RU"/>
        </w:rPr>
        <w:t>ё</w:t>
      </w:r>
      <w:r>
        <w:rPr>
          <w:rFonts w:hint="default" w:ascii="Times New Roman" w:hAnsi="Times New Roman" w:cs="Times New Roman"/>
          <w:sz w:val="28"/>
          <w:szCs w:val="28"/>
        </w:rPr>
        <w:t xml:space="preserve"> получения установлен Законом о персональных данных; —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 выдвигать условие предварительного согласия при обработке персональных данных в целях продвижения на рынке товаров, работ и услуг; — на отзыв согласия на обработку персональных данных, а также, на направление требования о прекращении обработки персональных данных; —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 на осуществление иных прав, предусмотренных законодательством РФ.</w:t>
      </w:r>
    </w:p>
    <w:p w14:paraId="5CA068A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4.2. Субъекты персональных данных обязаны: — предоставлять Оператору достоверные данные о себе; — сообщать Оператору об уточнении (обновлении, изменении) своих персональных данных.</w:t>
      </w:r>
    </w:p>
    <w:p w14:paraId="76446F52">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F21F6CC">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2940732E">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 Принципы обработки персональных данных</w:t>
      </w:r>
    </w:p>
    <w:p w14:paraId="1D514AE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2A738399">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5.1. Обработка персональных данных осуществляется на законной и справедливой основе.</w:t>
      </w:r>
    </w:p>
    <w:p w14:paraId="15E32289">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2F51C1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5416602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5.4. Обработке подлежат только персональные данные, которые отвечают целям их обработки.</w:t>
      </w:r>
    </w:p>
    <w:p w14:paraId="6B55BDAB">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B5C37E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2E6AC4A">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48359F7">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60C78F9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6. Цели обработки персональных данных</w:t>
      </w:r>
    </w:p>
    <w:p w14:paraId="6E29AD47">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Цель обработки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предоставление доступа Пользователю к сервисам, информации и/или материалам, содержащимся на веб-сайте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vikulikova</w:t>
      </w:r>
      <w:r>
        <w:rPr>
          <w:rFonts w:hint="default" w:ascii="Times New Roman" w:hAnsi="Times New Roman" w:cs="Times New Roman"/>
          <w:sz w:val="28"/>
          <w:szCs w:val="28"/>
        </w:rPr>
        <w:t>.ru</w:t>
      </w:r>
      <w:r>
        <w:rPr>
          <w:rFonts w:hint="default" w:ascii="Times New Roman" w:hAnsi="Times New Roman" w:cs="Times New Roman"/>
          <w:sz w:val="28"/>
          <w:szCs w:val="28"/>
          <w:lang w:val="ru-RU"/>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Персональные данные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фамилия, имя, отчество</w:t>
      </w:r>
      <w:r>
        <w:rPr>
          <w:rFonts w:hint="default" w:ascii="Times New Roman" w:hAnsi="Times New Roman" w:cs="Times New Roman"/>
          <w:sz w:val="28"/>
          <w:szCs w:val="28"/>
          <w:lang w:val="ru-RU"/>
        </w:rPr>
        <w:t xml:space="preserve"> субъекта, адрес электронной почты, </w:t>
      </w:r>
      <w:r>
        <w:rPr>
          <w:rFonts w:hint="default" w:ascii="Times New Roman" w:hAnsi="Times New Roman" w:cs="Times New Roman"/>
          <w:sz w:val="28"/>
          <w:szCs w:val="28"/>
        </w:rPr>
        <w:t>номера телефонов</w:t>
      </w:r>
      <w:r>
        <w:rPr>
          <w:rFonts w:hint="default" w:ascii="Times New Roman" w:hAnsi="Times New Roman" w:cs="Times New Roman"/>
          <w:sz w:val="28"/>
          <w:szCs w:val="28"/>
          <w:lang w:val="ru-RU"/>
        </w:rPr>
        <w:t>.</w:t>
      </w:r>
    </w:p>
    <w:p w14:paraId="7D36FDB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Правовые основания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договоры, заключаемые между </w:t>
      </w:r>
      <w:r>
        <w:rPr>
          <w:rFonts w:hint="default" w:ascii="Times New Roman" w:hAnsi="Times New Roman" w:cs="Times New Roman"/>
          <w:sz w:val="28"/>
          <w:szCs w:val="28"/>
          <w:lang w:val="ru-RU"/>
        </w:rPr>
        <w:t>О</w:t>
      </w:r>
      <w:r>
        <w:rPr>
          <w:rFonts w:hint="default" w:ascii="Times New Roman" w:hAnsi="Times New Roman" w:cs="Times New Roman"/>
          <w:sz w:val="28"/>
          <w:szCs w:val="28"/>
        </w:rPr>
        <w:t>ператором и субъектом персональных данных</w:t>
      </w:r>
      <w:r>
        <w:rPr>
          <w:rFonts w:hint="default" w:ascii="Times New Roman" w:hAnsi="Times New Roman" w:cs="Times New Roman"/>
          <w:sz w:val="28"/>
          <w:szCs w:val="28"/>
          <w:lang w:val="ru-RU"/>
        </w:rPr>
        <w:t>.</w:t>
      </w:r>
    </w:p>
    <w:p w14:paraId="5BF7776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Виды обработки персональных данных</w:t>
      </w:r>
      <w:r>
        <w:rPr>
          <w:rFonts w:hint="default" w:ascii="Times New Roman" w:hAnsi="Times New Roman" w:cs="Times New Roman"/>
          <w:sz w:val="28"/>
          <w:szCs w:val="28"/>
          <w:lang w:val="ru-RU"/>
        </w:rPr>
        <w:t>: с</w:t>
      </w:r>
      <w:r>
        <w:rPr>
          <w:rFonts w:hint="default" w:ascii="Times New Roman" w:hAnsi="Times New Roman" w:cs="Times New Roman"/>
          <w:sz w:val="28"/>
          <w:szCs w:val="28"/>
        </w:rPr>
        <w:t>бор, запись, систематизация, накопление, хранение, уничтожение и обезличивание персональных данных</w:t>
      </w:r>
    </w:p>
    <w:p w14:paraId="0740580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0CE136C9">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 Условия обработки персональных данных</w:t>
      </w:r>
    </w:p>
    <w:p w14:paraId="1618B35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3A44D5F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7.1. Обработка персональных данных осуществляется с согласия субъекта персональных данных на обработку его персональных данных.</w:t>
      </w:r>
    </w:p>
    <w:p w14:paraId="1A1A3E2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4AC015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66D4EA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977223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DC8EA07">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F4A614C">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7BC9F4A3">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71AC3962">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 Порядок сбора, хранения, передачи и других видов обработки персональных данных</w:t>
      </w:r>
    </w:p>
    <w:p w14:paraId="2B5F1C3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Безопасность персональных данных, которые обрабатываются Оператором, обеспечивается пут</w:t>
      </w:r>
      <w:r>
        <w:rPr>
          <w:rFonts w:hint="default" w:ascii="Times New Roman" w:hAnsi="Times New Roman" w:cs="Times New Roman"/>
          <w:sz w:val="28"/>
          <w:szCs w:val="28"/>
          <w:lang w:val="ru-RU"/>
        </w:rPr>
        <w:t>ё</w:t>
      </w:r>
      <w:r>
        <w:rPr>
          <w:rFonts w:hint="default" w:ascii="Times New Roman" w:hAnsi="Times New Roman" w:cs="Times New Roman"/>
          <w:sz w:val="28"/>
          <w:szCs w:val="28"/>
        </w:rPr>
        <w:t>м реализации правовых, организационных и технических мер, необходимых для выполнения в полном объ</w:t>
      </w:r>
      <w:r>
        <w:rPr>
          <w:rFonts w:hint="default" w:ascii="Times New Roman" w:hAnsi="Times New Roman" w:cs="Times New Roman"/>
          <w:sz w:val="28"/>
          <w:szCs w:val="28"/>
          <w:lang w:val="ru-RU"/>
        </w:rPr>
        <w:t>ё</w:t>
      </w:r>
      <w:r>
        <w:rPr>
          <w:rFonts w:hint="default" w:ascii="Times New Roman" w:hAnsi="Times New Roman" w:cs="Times New Roman"/>
          <w:sz w:val="28"/>
          <w:szCs w:val="28"/>
        </w:rPr>
        <w:t>ме требований действующего законодательства в области защиты персональных данных.</w:t>
      </w:r>
    </w:p>
    <w:p w14:paraId="36B416A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162C27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96C58EF">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8.3. В случае выявления неточностей в персональных данных, Пользователь может актуализировать их самостоятельно, пут</w:t>
      </w:r>
      <w:r>
        <w:rPr>
          <w:rFonts w:hint="default" w:ascii="Times New Roman" w:hAnsi="Times New Roman" w:cs="Times New Roman"/>
          <w:sz w:val="28"/>
          <w:szCs w:val="28"/>
          <w:lang w:val="ru-RU"/>
        </w:rPr>
        <w:t>ё</w:t>
      </w:r>
      <w:r>
        <w:rPr>
          <w:rFonts w:hint="default" w:ascii="Times New Roman" w:hAnsi="Times New Roman" w:cs="Times New Roman"/>
          <w:sz w:val="28"/>
          <w:szCs w:val="28"/>
        </w:rPr>
        <w:t>м направления Оператору уведомление на адрес электронной почты Оператора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fldChar w:fldCharType="begin"/>
      </w:r>
      <w:r>
        <w:rPr>
          <w:rFonts w:hint="default" w:ascii="Times New Roman" w:hAnsi="Times New Roman" w:cs="Times New Roman"/>
          <w:sz w:val="28"/>
          <w:szCs w:val="28"/>
          <w:lang w:val="en-US"/>
        </w:rPr>
        <w:instrText xml:space="preserve"> HYPERLINK "mailto:indiryakova_v@mail.ru" </w:instrText>
      </w:r>
      <w:r>
        <w:rPr>
          <w:rFonts w:hint="default" w:ascii="Times New Roman" w:hAnsi="Times New Roman" w:cs="Times New Roman"/>
          <w:sz w:val="28"/>
          <w:szCs w:val="28"/>
          <w:lang w:val="en-US"/>
        </w:rPr>
        <w:fldChar w:fldCharType="separate"/>
      </w:r>
      <w:r>
        <w:rPr>
          <w:rStyle w:val="4"/>
          <w:rFonts w:hint="default" w:ascii="Times New Roman" w:hAnsi="Times New Roman" w:cs="Times New Roman"/>
          <w:sz w:val="28"/>
          <w:szCs w:val="28"/>
          <w:lang w:val="en-US"/>
        </w:rPr>
        <w:t>indiryakova_v@mail.ru</w:t>
      </w:r>
      <w:r>
        <w:rPr>
          <w:rFonts w:hint="default" w:ascii="Times New Roman" w:hAnsi="Times New Roman" w:cs="Times New Roman"/>
          <w:sz w:val="28"/>
          <w:szCs w:val="28"/>
          <w:lang w:val="en-US"/>
        </w:rPr>
        <w:fldChar w:fldCharType="end"/>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с пометкой «Актуализация персональных данных».</w:t>
      </w:r>
    </w:p>
    <w:p w14:paraId="5A97B765">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Пользователь может в любой момент отозвать сво</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согласие на обработку персональных данных, направив Оператору уведомление посредством электронной почты на электронный адрес Оператора </w:t>
      </w:r>
      <w:r>
        <w:rPr>
          <w:rFonts w:hint="default" w:ascii="Times New Roman" w:hAnsi="Times New Roman" w:cs="Times New Roman"/>
          <w:sz w:val="28"/>
          <w:szCs w:val="28"/>
          <w:lang w:val="en-US"/>
        </w:rPr>
        <w:t>indiryakova_v@mail.ru</w:t>
      </w:r>
      <w:r>
        <w:rPr>
          <w:rFonts w:hint="default" w:ascii="Times New Roman" w:hAnsi="Times New Roman" w:cs="Times New Roman"/>
          <w:sz w:val="28"/>
          <w:szCs w:val="28"/>
        </w:rPr>
        <w:t xml:space="preserve"> с пометкой «Отзыв согласия на обработку персональных данных».</w:t>
      </w:r>
    </w:p>
    <w:p w14:paraId="3C3719F9">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8.5. Вся информация, которая собирается сторонними сервисами, в том числе плат</w:t>
      </w:r>
      <w:r>
        <w:rPr>
          <w:rFonts w:hint="default" w:ascii="Times New Roman" w:hAnsi="Times New Roman" w:cs="Times New Roman"/>
          <w:sz w:val="28"/>
          <w:szCs w:val="28"/>
          <w:lang w:val="en-US"/>
        </w:rPr>
        <w:t>`</w:t>
      </w:r>
      <w:r>
        <w:rPr>
          <w:rFonts w:hint="default" w:ascii="Times New Roman" w:hAnsi="Times New Roman" w:cs="Times New Roman"/>
          <w:sz w:val="28"/>
          <w:szCs w:val="28"/>
        </w:rPr>
        <w:t>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w:t>
      </w:r>
      <w:r>
        <w:rPr>
          <w:rFonts w:hint="default" w:ascii="Times New Roman" w:hAnsi="Times New Roman" w:cs="Times New Roman"/>
          <w:sz w:val="28"/>
          <w:szCs w:val="28"/>
          <w:lang w:val="ru-RU"/>
        </w:rPr>
        <w:t>ё</w:t>
      </w:r>
      <w:r>
        <w:rPr>
          <w:rFonts w:hint="default" w:ascii="Times New Roman" w:hAnsi="Times New Roman" w:cs="Times New Roman"/>
          <w:sz w:val="28"/>
          <w:szCs w:val="28"/>
        </w:rPr>
        <w:t>т ответственность за действия третьих лиц, в том числе указанных в настоящем пункте поставщиков услуг.</w:t>
      </w:r>
    </w:p>
    <w:p w14:paraId="11EFDE2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w:t>
      </w:r>
      <w:r>
        <w:rPr>
          <w:rFonts w:hint="default" w:ascii="Times New Roman" w:hAnsi="Times New Roman" w:cs="Times New Roman"/>
          <w:sz w:val="28"/>
          <w:szCs w:val="28"/>
          <w:lang w:val="ru-RU"/>
        </w:rPr>
        <w:t>ё</w:t>
      </w:r>
      <w:r>
        <w:rPr>
          <w:rFonts w:hint="default" w:ascii="Times New Roman" w:hAnsi="Times New Roman" w:cs="Times New Roman"/>
          <w:sz w:val="28"/>
          <w:szCs w:val="28"/>
        </w:rPr>
        <w:t>нных для распространения, не действуют в случаях обработки персональных данных в государственных, общественных и иных публичных интересах, определ</w:t>
      </w:r>
      <w:r>
        <w:rPr>
          <w:rFonts w:hint="default" w:ascii="Times New Roman" w:hAnsi="Times New Roman" w:cs="Times New Roman"/>
          <w:sz w:val="28"/>
          <w:szCs w:val="28"/>
          <w:lang w:val="ru-RU"/>
        </w:rPr>
        <w:t>ё</w:t>
      </w:r>
      <w:r>
        <w:rPr>
          <w:rFonts w:hint="default" w:ascii="Times New Roman" w:hAnsi="Times New Roman" w:cs="Times New Roman"/>
          <w:sz w:val="28"/>
          <w:szCs w:val="28"/>
        </w:rPr>
        <w:t>нных законодательством РФ.</w:t>
      </w:r>
    </w:p>
    <w:p w14:paraId="642D54ED">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8.7. Оператор при обработке персональных данных обеспечивает конфиденциальность персональных данных.</w:t>
      </w:r>
    </w:p>
    <w:p w14:paraId="1FD22816">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D1DBDD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4AE1684">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326608FD">
      <w:pPr>
        <w:keepNext w:val="0"/>
        <w:keepLines w:val="0"/>
        <w:pageBreakBefore w:val="0"/>
        <w:widowControl/>
        <w:numPr>
          <w:ilvl w:val="0"/>
          <w:numId w:val="3"/>
        </w:numPr>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Перечень действий, производимых Оператором с полученными персональными данными</w:t>
      </w:r>
    </w:p>
    <w:p w14:paraId="59B71092">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9.1. Оператор осуществляет сбор, запись, систематизацию, накопление, хранение, уточнение (обновление, изменение), извлечение, использование,  обезличивание,  удаление и уничтожение персональных данных.</w:t>
      </w:r>
    </w:p>
    <w:p w14:paraId="294DC488">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F6F95BF">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57D2EA01">
      <w:pPr>
        <w:keepNext w:val="0"/>
        <w:keepLines w:val="0"/>
        <w:pageBreakBefore w:val="0"/>
        <w:widowControl/>
        <w:numPr>
          <w:ilvl w:val="0"/>
          <w:numId w:val="3"/>
        </w:numPr>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Конфиденциальность персональных данных</w:t>
      </w:r>
    </w:p>
    <w:p w14:paraId="09CDFDCD">
      <w:pPr>
        <w:keepNext w:val="0"/>
        <w:keepLines w:val="0"/>
        <w:pageBreakBefore w:val="0"/>
        <w:widowControl/>
        <w:numPr>
          <w:numId w:val="0"/>
        </w:numPr>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607D97">
      <w:pPr>
        <w:keepNext w:val="0"/>
        <w:keepLines w:val="0"/>
        <w:pageBreakBefore w:val="0"/>
        <w:widowControl/>
        <w:numPr>
          <w:numId w:val="0"/>
        </w:numPr>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sz w:val="28"/>
          <w:szCs w:val="28"/>
        </w:rPr>
      </w:pPr>
    </w:p>
    <w:p w14:paraId="28F09D89">
      <w:pPr>
        <w:keepNext w:val="0"/>
        <w:keepLines w:val="0"/>
        <w:pageBreakBefore w:val="0"/>
        <w:widowControl/>
        <w:numPr>
          <w:ilvl w:val="0"/>
          <w:numId w:val="3"/>
        </w:numPr>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Заключительные положения</w:t>
      </w:r>
    </w:p>
    <w:p w14:paraId="598ED1E2">
      <w:pPr>
        <w:keepNext w:val="0"/>
        <w:keepLines w:val="0"/>
        <w:pageBreakBefore w:val="0"/>
        <w:widowControl/>
        <w:numPr>
          <w:numId w:val="0"/>
        </w:numPr>
        <w:kinsoku/>
        <w:wordWrap/>
        <w:overflowPunct/>
        <w:topLinePunct w:val="0"/>
        <w:autoSpaceDE/>
        <w:autoSpaceDN/>
        <w:bidi w:val="0"/>
        <w:adjustRightInd/>
        <w:snapToGrid/>
        <w:ind w:firstLine="708"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11</w:t>
      </w:r>
      <w:r>
        <w:rPr>
          <w:rFonts w:hint="default" w:ascii="Times New Roman" w:hAnsi="Times New Roman" w:cs="Times New Roman"/>
          <w:sz w:val="28"/>
          <w:szCs w:val="28"/>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hint="default" w:ascii="Times New Roman" w:hAnsi="Times New Roman" w:cs="Times New Roman"/>
          <w:sz w:val="28"/>
          <w:szCs w:val="28"/>
          <w:lang w:val="en-US"/>
        </w:rPr>
        <w:t>indiryakova_v@mail.ru</w:t>
      </w:r>
      <w:r>
        <w:rPr>
          <w:rFonts w:hint="default" w:ascii="Times New Roman" w:hAnsi="Times New Roman" w:cs="Times New Roman"/>
          <w:sz w:val="28"/>
          <w:szCs w:val="28"/>
        </w:rPr>
        <w:t>.</w:t>
      </w:r>
    </w:p>
    <w:p w14:paraId="059BEC32">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11</w:t>
      </w:r>
      <w:r>
        <w:rPr>
          <w:rFonts w:hint="default" w:ascii="Times New Roman" w:hAnsi="Times New Roman" w:cs="Times New Roman"/>
          <w:sz w:val="28"/>
          <w:szCs w:val="28"/>
        </w:rPr>
        <w:t>.2. В данном документе будут отражены любые изменения политики обработки персональных данных Оператором. Политика действует бессрочно до замены е</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новой версией.</w:t>
      </w:r>
    </w:p>
    <w:p w14:paraId="0EFF8F67">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1</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.3. Актуальная версия Политики в свободном доступе расположена в сети Интернет по адресу </w:t>
      </w:r>
      <w:r>
        <w:rPr>
          <w:rFonts w:hint="default" w:ascii="Times New Roman" w:hAnsi="Times New Roman" w:cs="Times New Roman"/>
          <w:sz w:val="28"/>
          <w:szCs w:val="28"/>
          <w:lang w:val="en-US"/>
        </w:rPr>
        <w:t>vikulikova</w:t>
      </w:r>
      <w:r>
        <w:rPr>
          <w:rFonts w:hint="default" w:ascii="Times New Roman" w:hAnsi="Times New Roman" w:cs="Times New Roman"/>
          <w:sz w:val="28"/>
          <w:szCs w:val="28"/>
          <w:lang w:val="ru-RU"/>
        </w:rPr>
        <w:t>/</w:t>
      </w:r>
      <w:r>
        <w:rPr>
          <w:rFonts w:hint="default" w:ascii="Times New Roman" w:hAnsi="Times New Roman"/>
          <w:sz w:val="28"/>
          <w:szCs w:val="28"/>
          <w:lang w:val="en-US"/>
        </w:rPr>
        <w:t>/politika-obrabotki</w:t>
      </w:r>
      <w:r>
        <w:rPr>
          <w:rFonts w:hint="default" w:ascii="Times New Roman" w:hAnsi="Times New Roman"/>
          <w:sz w:val="28"/>
          <w:szCs w:val="28"/>
          <w:lang w:val="ru-RU"/>
        </w:rPr>
        <w:t xml:space="preserve">. </w:t>
      </w:r>
      <w:bookmarkStart w:id="0" w:name="_GoBack"/>
      <w:bookmarkEnd w:id="0"/>
    </w:p>
    <w:p w14:paraId="378D16A7">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p w14:paraId="1AE51387">
      <w:pPr>
        <w:keepNext w:val="0"/>
        <w:keepLines w:val="0"/>
        <w:pageBreakBefore w:val="0"/>
        <w:widowControl/>
        <w:kinsoku/>
        <w:wordWrap/>
        <w:overflowPunct/>
        <w:topLinePunct w:val="0"/>
        <w:autoSpaceDE/>
        <w:autoSpaceDN/>
        <w:bidi w:val="0"/>
        <w:adjustRightInd/>
        <w:snapToGrid/>
        <w:ind w:left="100" w:leftChars="50" w:firstLine="420" w:firstLineChars="150"/>
        <w:jc w:val="both"/>
        <w:textAlignment w:val="auto"/>
        <w:rPr>
          <w:rFonts w:hint="default" w:ascii="Times New Roman" w:hAnsi="Times New Roman" w:cs="Times New Roman"/>
          <w:sz w:val="28"/>
          <w:szCs w:val="28"/>
        </w:rPr>
      </w:pPr>
    </w:p>
    <w:sectPr>
      <w:pgSz w:w="11906" w:h="16838"/>
      <w:pgMar w:top="1134" w:right="850" w:bottom="1134" w:left="8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9A4B"/>
    <w:multiLevelType w:val="singleLevel"/>
    <w:tmpl w:val="B4F39A4B"/>
    <w:lvl w:ilvl="0" w:tentative="0">
      <w:start w:val="9"/>
      <w:numFmt w:val="decimal"/>
      <w:suff w:val="space"/>
      <w:lvlText w:val="%1."/>
      <w:lvlJc w:val="left"/>
    </w:lvl>
  </w:abstractNum>
  <w:abstractNum w:abstractNumId="1">
    <w:nsid w:val="BCDFAE1E"/>
    <w:multiLevelType w:val="singleLevel"/>
    <w:tmpl w:val="BCDFAE1E"/>
    <w:lvl w:ilvl="0" w:tentative="0">
      <w:start w:val="2"/>
      <w:numFmt w:val="decimal"/>
      <w:suff w:val="space"/>
      <w:lvlText w:val="%1."/>
      <w:lvlJc w:val="left"/>
      <w:pPr>
        <w:ind w:left="420"/>
      </w:pPr>
    </w:lvl>
  </w:abstractNum>
  <w:abstractNum w:abstractNumId="2">
    <w:nsid w:val="C4A08541"/>
    <w:multiLevelType w:val="singleLevel"/>
    <w:tmpl w:val="C4A08541"/>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3140F"/>
    <w:rsid w:val="77DA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2025-05-29T13:01:52Z</dcterms:created>
  <dc:creator>indir</dc:creator>
  <cp:lastModifiedBy>indir</cp:lastModifiedBy>
  <dcterms:modified xsi:type="dcterms:W3CDTF">2025-05-29T13:53:34Z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57B85E47E22B45F2B158F1BC2A33F701_12</vt:lpwstr>
  </property>
</Properties>
</file>